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7A" w:rsidRDefault="00105B95" w:rsidP="00105B95">
      <w:r>
        <w:t>Αγαπητοί/</w:t>
      </w:r>
      <w:proofErr w:type="spellStart"/>
      <w:r>
        <w:t>ές</w:t>
      </w:r>
      <w:proofErr w:type="spellEnd"/>
      <w:r>
        <w:t xml:space="preserve"> γονείς και κηδεμόνες των μαθητών/τριών του </w:t>
      </w:r>
      <w:r w:rsidR="00390531">
        <w:t>43</w:t>
      </w:r>
      <w:r w:rsidR="00027C7A" w:rsidRPr="00027C7A">
        <w:t xml:space="preserve">ου Δημοτικού Σχολείου </w:t>
      </w:r>
      <w:r w:rsidR="00390531">
        <w:t>Θεσσαλονίκης</w:t>
      </w:r>
    </w:p>
    <w:p w:rsidR="00105B95" w:rsidRDefault="00105B95" w:rsidP="00105B95">
      <w:r>
        <w:t>Θα θέλαμε να σας ενημερώσουμ</w:t>
      </w:r>
      <w:bookmarkStart w:id="0" w:name="_GoBack"/>
      <w:bookmarkEnd w:id="0"/>
      <w:r>
        <w:t>ε για τη λειτουργία στο σχολείο μας Επιτροπής Διεπιστημονικής Υποστήριξης (Ε.Δ.Υ.) και το έργο της. Η εν λόγω επιτροπή είναι πενταμελής και αποτελείται από τον/την πρόεδρο (ο/η διευθυντή/</w:t>
      </w:r>
      <w:proofErr w:type="spellStart"/>
      <w:r>
        <w:t>ντρια</w:t>
      </w:r>
      <w:proofErr w:type="spellEnd"/>
      <w:r>
        <w:t xml:space="preserve"> της σχολικής μονάδας),  τον/την εκπαιδευτικό ειδικής αγωγής που υπηρετεί στο σχολείο ή εκπαιδευτικό του σχολείου με επιμόρφωση στην ειδική αγωγή, τον/την γραμματέα (εκπαιδευτικός  του σχολείου), την ψυχολόγο και την κοινωνική λειτουργό. </w:t>
      </w:r>
    </w:p>
    <w:p w:rsidR="00105B95" w:rsidRDefault="00105B95" w:rsidP="00105B95">
      <w:r>
        <w:t xml:space="preserve">Στόχος της Ε.Δ.Υ. είναι η συμβουλευτική και παιδαγωγική υποστήριξη της σχολικής κοινότητας (μαθητών/τριών, εκπαιδευτικών, γονέων) και η ανάπτυξη διεπιστημονικών πρακτικών εκπαιδευτικής αξιολόγησης μαθητών/τριών. Συγκεκριμένα, έργο της Ε.Δ.Υ. αποτελεί η διερεύνηση και ο εντοπισμός των εκπαιδευτικών αναγκών ή των ψυχικών, συναισθηματικών και κοινωνικών δυσκολιών των μαθητών/τριών και η εφαρμογή παιδαγωγικών, εκπαιδευτικών και άλλων υποστηρικτικών μέτρων για την αντιμετώπισή τους,  η υλοποίηση εξατομικευμένων ή ομαδικών δράσεων ενίσχυσης των γνωστικών και ψυχοκοινωνικών δεξιοτήτων των μαθητών/τριών, η παροχή παιδαγωγικής και συμβουλευτικής ψυχοκοινωνικής στήριξης σε εκπαιδευτικούς και γονείς ή κηδεμόνες των μαθητών/τριών , και γενικά, η εφαρμογή </w:t>
      </w:r>
      <w:proofErr w:type="spellStart"/>
      <w:r>
        <w:t>στοχευμένων</w:t>
      </w:r>
      <w:proofErr w:type="spellEnd"/>
      <w:r>
        <w:t xml:space="preserve"> παρεμβάσεων ενδυνάμωσης όλων των μελών της σχολικής κοινότητας.</w:t>
      </w:r>
    </w:p>
    <w:p w:rsidR="00105B95" w:rsidRDefault="00105B95" w:rsidP="00105B95">
      <w:r>
        <w:t xml:space="preserve"> Τα μέλη του Ειδικού Επιστημονικού Προσωπικού (ψυχολόγος- κοινωνική λειτουργός) ασκούν τα καθήκοντά τους μέσα στην τάξη παράλληλα με το διδακτικό έργο των εκπαιδευτικών και σε ιδιαίτερο χώρο μόνο όταν κρίνεται απαραίτητο, ανάλογα με τις ανάγκες των μαθητών/τριών και το είδος της παρέμβασης που υλοποιείται, σε προγραμματισμένη συνεργασία με τους/τις  εκπαιδευτικούς του τμήματος χωρίς να τους/τις υποκαθιστούν.</w:t>
      </w:r>
    </w:p>
    <w:p w:rsidR="00105B95" w:rsidRDefault="00105B95" w:rsidP="00105B95">
      <w:r>
        <w:t xml:space="preserve">Στο πλαίσιο αυτό, πέρα από την αξιολόγηση μαθητών/τριών που παρουσιάζουν δυσκολίες στη μάθηση ή προβλήματα συναισθηματικά, ψυχοκοινωνικά ή/και συμπεριφορικά και την εφαρμογή παρεμβάσεων (τριμηνιαίο/ετήσιο πρόγραμμα παρέμβασης), η Ε.Δ.Υ. θα μπορούσε να στηρίξει τη σχολική μονάδα στην υλοποίηση των εργαστηρίων δεξιοτήτων και των σχεδίων δράσης, στην αντιμετώπιση φαινομένων σχολικής διαρροής, </w:t>
      </w:r>
      <w:proofErr w:type="spellStart"/>
      <w:r>
        <w:t>ενδοσχολικής</w:t>
      </w:r>
      <w:proofErr w:type="spellEnd"/>
      <w:r>
        <w:t xml:space="preserve"> βίας και εκφοβισμού και καταστάσεων κρίσης, στη δικτύωση και συνεργασία του σχολείου με φορείς, στην ανάπτυξη δεξιοτήτων αποτελεσματικής επικοινωνίας με γονείς, στην </w:t>
      </w:r>
      <w:proofErr w:type="spellStart"/>
      <w:r>
        <w:t>ενδοσχολική</w:t>
      </w:r>
      <w:proofErr w:type="spellEnd"/>
      <w:r>
        <w:t xml:space="preserve"> επιμόρφωση και στην  ενημέρωση και επιμόρφωση γονέων/κηδεμόνων σε ζητήματα που άπτονται του ρόλου τους.</w:t>
      </w:r>
    </w:p>
    <w:p w:rsidR="00105B95" w:rsidRDefault="00105B95" w:rsidP="00105B95">
      <w:r>
        <w:t>Για να επικοινωνήσετε με τα μέλη της Ε.Δ.Υ. μπορείτε είτε να τηλεφωνήσετε στο σχολείο για να οριστεί συνάντηση σε καθορισμένη μέρα και ώρα είτε να αποστείλετε μήνυμα στην ηλεκτρονική διεύθυνση του σχολείου (</w:t>
      </w:r>
      <w:r w:rsidR="00390531" w:rsidRPr="00390531">
        <w:t>mail@43dim-thess.thess.sch.gr</w:t>
      </w:r>
      <w:r>
        <w:t xml:space="preserve">). </w:t>
      </w:r>
    </w:p>
    <w:p w:rsidR="00105B95" w:rsidRDefault="00105B95" w:rsidP="00105B95"/>
    <w:p w:rsidR="005241A5" w:rsidRDefault="00105B95" w:rsidP="00105B95">
      <w:r>
        <w:t xml:space="preserve"> Η Ε.Δ.Υ. της σχολικής μονάδας</w:t>
      </w:r>
    </w:p>
    <w:sectPr w:rsidR="005241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87"/>
    <w:rsid w:val="00027C7A"/>
    <w:rsid w:val="00105B95"/>
    <w:rsid w:val="00390531"/>
    <w:rsid w:val="005241A5"/>
    <w:rsid w:val="00D928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9E20"/>
  <w15:chartTrackingRefBased/>
  <w15:docId w15:val="{A7A1C6D8-8D7B-4DCC-A5FC-050F9FDF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2322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Εύα Μαζηρίδου</dc:creator>
  <cp:keywords/>
  <dc:description/>
  <cp:lastModifiedBy>Εύα Μαζηρίδου</cp:lastModifiedBy>
  <cp:revision>4</cp:revision>
  <dcterms:created xsi:type="dcterms:W3CDTF">2024-10-14T15:13:00Z</dcterms:created>
  <dcterms:modified xsi:type="dcterms:W3CDTF">2024-10-14T15:19:00Z</dcterms:modified>
</cp:coreProperties>
</file>